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633C36C6" w14:textId="05621DCD" w:rsidR="00E35C93" w:rsidRPr="00E35C93" w:rsidRDefault="00A76AB9" w:rsidP="00E35C93">
      <w:pPr>
        <w:rPr>
          <w:rFonts w:ascii="Times New Roman" w:eastAsia="Calibri" w:hAnsi="Times New Roman"/>
          <w:b/>
          <w:bCs/>
          <w:color w:val="000000"/>
          <w:sz w:val="24"/>
          <w:szCs w:val="24"/>
          <w:lang w:val="sq-AL" w:eastAsia="en-US"/>
        </w:rPr>
      </w:pPr>
      <w:r w:rsidRPr="00E85E8E">
        <w:rPr>
          <w:b/>
          <w:sz w:val="22"/>
          <w:szCs w:val="22"/>
        </w:rPr>
        <w:t xml:space="preserve">Ref: </w:t>
      </w:r>
      <w:r w:rsidR="00E85E8E" w:rsidRPr="00E85E8E">
        <w:rPr>
          <w:rFonts w:ascii="Times New Roman" w:eastAsia="Calibri" w:hAnsi="Times New Roman"/>
          <w:b/>
          <w:bCs/>
          <w:color w:val="000000"/>
          <w:sz w:val="24"/>
          <w:szCs w:val="24"/>
          <w:lang w:val="en-US" w:eastAsia="en-US"/>
        </w:rPr>
        <w:t xml:space="preserve">External Expertise Service for </w:t>
      </w:r>
      <w:r w:rsidR="00E35C93" w:rsidRPr="00E35C93">
        <w:rPr>
          <w:rFonts w:ascii="Times New Roman" w:eastAsia="Calibri" w:hAnsi="Times New Roman"/>
          <w:b/>
          <w:bCs/>
          <w:color w:val="000000"/>
          <w:sz w:val="24"/>
          <w:szCs w:val="24"/>
          <w:lang w:val="en-US" w:eastAsia="en-US"/>
        </w:rPr>
        <w:t>“Financial Manager”</w:t>
      </w:r>
      <w:r w:rsidR="00E85E8E" w:rsidRPr="00E85E8E">
        <w:rPr>
          <w:rFonts w:ascii="Times New Roman" w:eastAsia="Calibri" w:hAnsi="Times New Roman"/>
          <w:b/>
          <w:bCs/>
          <w:color w:val="000000"/>
          <w:sz w:val="24"/>
          <w:szCs w:val="24"/>
          <w:lang w:val="en-US" w:eastAsia="en-US"/>
        </w:rPr>
        <w:t xml:space="preserve"> under the project </w:t>
      </w:r>
      <w:r w:rsidR="00E35C93" w:rsidRPr="00E35C93">
        <w:rPr>
          <w:rFonts w:ascii="Times New Roman" w:eastAsia="Calibri" w:hAnsi="Times New Roman"/>
          <w:b/>
          <w:bCs/>
          <w:color w:val="000000"/>
          <w:sz w:val="24"/>
          <w:szCs w:val="24"/>
          <w:lang w:val="en-US" w:eastAsia="en-US"/>
        </w:rPr>
        <w:t xml:space="preserve">Improving policies for waste management of electrical and electronic equipment - </w:t>
      </w:r>
      <w:r w:rsidR="00E35C93" w:rsidRPr="00E35C93">
        <w:rPr>
          <w:rFonts w:ascii="Times New Roman" w:eastAsia="Calibri" w:hAnsi="Times New Roman"/>
          <w:b/>
          <w:bCs/>
          <w:color w:val="000000"/>
          <w:sz w:val="24"/>
          <w:szCs w:val="24"/>
          <w:lang w:val="sq-AL" w:eastAsia="en-US"/>
        </w:rPr>
        <w:t>“WEEEWaste REF NO. 01C0027”</w:t>
      </w:r>
      <w:r w:rsidR="00E35C93" w:rsidRPr="00E35C93">
        <w:rPr>
          <w:rFonts w:ascii="Times New Roman" w:eastAsia="Calibri" w:hAnsi="Times New Roman"/>
          <w:b/>
          <w:bCs/>
          <w:color w:val="000000"/>
          <w:sz w:val="24"/>
          <w:szCs w:val="24"/>
          <w:lang w:val="en-US" w:eastAsia="en-US"/>
        </w:rPr>
        <w:t>/ Order 3182/Prot no. 44512”</w:t>
      </w:r>
    </w:p>
    <w:p w14:paraId="2585E795" w14:textId="6BBFF674" w:rsidR="00E35C93" w:rsidRPr="00E35C93" w:rsidRDefault="00E35C93" w:rsidP="00E35C93">
      <w:pPr>
        <w:rPr>
          <w:rFonts w:ascii="Times New Roman" w:eastAsia="Calibri" w:hAnsi="Times New Roman"/>
          <w:b/>
          <w:i/>
          <w:color w:val="000000"/>
          <w:sz w:val="24"/>
          <w:szCs w:val="24"/>
          <w:shd w:val="clear" w:color="auto" w:fill="FFFFFF"/>
          <w:lang w:val="en-US" w:eastAsia="en-US"/>
        </w:rPr>
      </w:pPr>
    </w:p>
    <w:p w14:paraId="7385E7E6" w14:textId="75633953" w:rsidR="00E85E8E" w:rsidRPr="00E85E8E" w:rsidRDefault="00A76AB9" w:rsidP="00E85E8E">
      <w:pPr>
        <w:spacing w:after="120"/>
        <w:rPr>
          <w:rFonts w:ascii="Times New Roman" w:eastAsia="Calibri" w:hAnsi="Times New Roman"/>
          <w:b/>
          <w:sz w:val="24"/>
          <w:szCs w:val="24"/>
          <w:lang w:val="en-US" w:eastAsia="en-US"/>
        </w:rPr>
      </w:pPr>
      <w:r w:rsidRPr="00E85E8E">
        <w:rPr>
          <w:b/>
          <w:sz w:val="22"/>
          <w:szCs w:val="22"/>
        </w:rPr>
        <w:t xml:space="preserve">Contract title: </w:t>
      </w:r>
      <w:r w:rsidR="00E35C93" w:rsidRPr="00E35C93">
        <w:rPr>
          <w:rFonts w:ascii="Times New Roman" w:eastAsia="Calibri" w:hAnsi="Times New Roman"/>
          <w:b/>
          <w:bCs/>
          <w:color w:val="000000"/>
          <w:sz w:val="24"/>
          <w:szCs w:val="24"/>
          <w:lang w:val="en-US" w:eastAsia="en-US"/>
        </w:rPr>
        <w:t>“Financial Manager”</w:t>
      </w:r>
      <w:bookmarkStart w:id="0" w:name="_GoBack"/>
      <w:bookmarkEnd w:id="0"/>
    </w:p>
    <w:p w14:paraId="3A9DB112" w14:textId="6ED503D6" w:rsidR="00A76AB9" w:rsidRPr="002536BF" w:rsidRDefault="00A76AB9" w:rsidP="00030F33">
      <w:pPr>
        <w:pStyle w:val="Title"/>
        <w:spacing w:after="240"/>
        <w:outlineLvl w:val="0"/>
        <w:rPr>
          <w:sz w:val="22"/>
          <w:szCs w:val="22"/>
          <w:lang w:val="en-GB"/>
        </w:rPr>
      </w:pP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lastRenderedPageBreak/>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Pr>
          <w:rFonts w:ascii="Times New Roman" w:hAnsi="Times New Roman"/>
          <w:b/>
          <w:sz w:val="22"/>
          <w:szCs w:val="22"/>
          <w:highlight w:val="lightGray"/>
        </w:rPr>
        <w:t xml:space="preserve">as </w:t>
      </w:r>
      <w:r w:rsidR="00963ABD">
        <w:rPr>
          <w:rFonts w:ascii="Times New Roman" w:hAnsi="Times New Roman"/>
          <w:b/>
          <w:sz w:val="22"/>
          <w:szCs w:val="22"/>
          <w:highlight w:val="lightGray"/>
        </w:rPr>
        <w:t>member</w:t>
      </w:r>
      <w:r>
        <w:rPr>
          <w:rFonts w:ascii="Times New Roman" w:hAnsi="Times New Roman"/>
          <w:b/>
          <w:sz w:val="22"/>
          <w:szCs w:val="22"/>
          <w:highlight w:val="lightGray"/>
        </w:rPr>
        <w:t xml:space="preserve"> of the consortium</w:t>
      </w:r>
      <w:r>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Pr>
          <w:rFonts w:ascii="Times New Roman" w:hAnsi="Times New Roman"/>
          <w:sz w:val="22"/>
          <w:szCs w:val="22"/>
          <w:highlight w:val="lightGray"/>
        </w:rPr>
        <w:t>&gt;</w:t>
      </w:r>
      <w:r w:rsidR="00607100">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Pr>
          <w:rFonts w:ascii="Times New Roman" w:hAnsi="Times New Roman"/>
          <w:sz w:val="22"/>
          <w:szCs w:val="22"/>
          <w:highlight w:val="lightGray"/>
        </w:rPr>
        <w:t>have attached a current list of the enterprises in the same group or network as ourselves</w:t>
      </w:r>
      <w:r>
        <w:rPr>
          <w:rFonts w:ascii="Times New Roman" w:hAnsi="Times New Roman"/>
          <w:sz w:val="22"/>
          <w:szCs w:val="22"/>
          <w:highlight w:val="lightGray"/>
        </w:rPr>
        <w:t>]</w:t>
      </w:r>
      <w:r w:rsidR="00A76AB9">
        <w:rPr>
          <w:rFonts w:ascii="Times New Roman" w:hAnsi="Times New Roman"/>
          <w:sz w:val="22"/>
          <w:szCs w:val="22"/>
          <w:highlight w:val="lightGray"/>
        </w:rPr>
        <w:t xml:space="preserve"> </w:t>
      </w:r>
      <w:r>
        <w:rPr>
          <w:rFonts w:ascii="Times New Roman" w:hAnsi="Times New Roman"/>
          <w:sz w:val="22"/>
          <w:szCs w:val="22"/>
          <w:highlight w:val="lightGray"/>
        </w:rPr>
        <w:t>[</w:t>
      </w:r>
      <w:r w:rsidR="00A76AB9">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Pr>
          <w:rFonts w:ascii="Times New Roman" w:hAnsi="Times New Roman"/>
          <w:sz w:val="22"/>
          <w:szCs w:val="22"/>
          <w:highlight w:val="lightGray"/>
        </w:rPr>
        <w:t>For information</w:t>
      </w:r>
      <w:r w:rsidR="00CB256C">
        <w:rPr>
          <w:rFonts w:ascii="Times New Roman" w:hAnsi="Times New Roman"/>
          <w:sz w:val="22"/>
          <w:szCs w:val="22"/>
          <w:highlight w:val="lightGray"/>
        </w:rPr>
        <w:t>,</w:t>
      </w:r>
      <w:r>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w:t>
            </w:r>
            <w:r>
              <w:rPr>
                <w:rFonts w:ascii="Times New Roman" w:hAnsi="Times New Roman"/>
                <w:sz w:val="22"/>
                <w:szCs w:val="22"/>
                <w:highlight w:val="lightGray"/>
              </w:rPr>
              <w:t>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w:t>
      </w:r>
      <w:r w:rsidR="00656928">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B75EF" w14:textId="77777777" w:rsidR="00E205A0" w:rsidRPr="002536BF" w:rsidRDefault="00E205A0">
      <w:r w:rsidRPr="002536BF">
        <w:separator/>
      </w:r>
    </w:p>
  </w:endnote>
  <w:endnote w:type="continuationSeparator" w:id="0">
    <w:p w14:paraId="2105725C" w14:textId="77777777" w:rsidR="00E205A0" w:rsidRPr="002536BF" w:rsidRDefault="00E205A0">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1EFCED29"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E35C93">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E35C93">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5B8CDCEC"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E35C93">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E35C93">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23209B3F"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E35C93">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E35C93">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929E0" w14:textId="77777777" w:rsidR="00E205A0" w:rsidRPr="002536BF" w:rsidRDefault="00E205A0" w:rsidP="00FB4A42">
      <w:pPr>
        <w:spacing w:before="120" w:after="0"/>
      </w:pPr>
      <w:r w:rsidRPr="002536BF">
        <w:separator/>
      </w:r>
    </w:p>
  </w:footnote>
  <w:footnote w:type="continuationSeparator" w:id="0">
    <w:p w14:paraId="245DF235" w14:textId="77777777" w:rsidR="00E205A0" w:rsidRPr="002536BF" w:rsidRDefault="00E205A0">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
  </w:num>
  <w:num w:numId="4">
    <w:abstractNumId w:val="12"/>
  </w:num>
  <w:num w:numId="5">
    <w:abstractNumId w:val="5"/>
  </w:num>
  <w:num w:numId="6">
    <w:abstractNumId w:val="4"/>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11"/>
  </w:num>
  <w:num w:numId="11">
    <w:abstractNumId w:val="8"/>
  </w:num>
  <w:num w:numId="12">
    <w:abstractNumId w:val="6"/>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F2502"/>
    <w:rsid w:val="006F2A20"/>
    <w:rsid w:val="00705C51"/>
    <w:rsid w:val="00706D10"/>
    <w:rsid w:val="0071208C"/>
    <w:rsid w:val="00715AF9"/>
    <w:rsid w:val="0071601A"/>
    <w:rsid w:val="007243DE"/>
    <w:rsid w:val="007249BA"/>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34E8"/>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55597"/>
    <w:rsid w:val="00963ABD"/>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7D5C"/>
    <w:rsid w:val="00A2118F"/>
    <w:rsid w:val="00A36D5E"/>
    <w:rsid w:val="00A42CC1"/>
    <w:rsid w:val="00A54147"/>
    <w:rsid w:val="00A54476"/>
    <w:rsid w:val="00A57DF6"/>
    <w:rsid w:val="00A60282"/>
    <w:rsid w:val="00A60AC6"/>
    <w:rsid w:val="00A64460"/>
    <w:rsid w:val="00A76AB9"/>
    <w:rsid w:val="00A82819"/>
    <w:rsid w:val="00A92D47"/>
    <w:rsid w:val="00A94ABB"/>
    <w:rsid w:val="00AC44A8"/>
    <w:rsid w:val="00AD4C69"/>
    <w:rsid w:val="00B008A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05A0"/>
    <w:rsid w:val="00E22C9F"/>
    <w:rsid w:val="00E30D78"/>
    <w:rsid w:val="00E3156E"/>
    <w:rsid w:val="00E33125"/>
    <w:rsid w:val="00E35262"/>
    <w:rsid w:val="00E35C93"/>
    <w:rsid w:val="00E37592"/>
    <w:rsid w:val="00E52F26"/>
    <w:rsid w:val="00E71543"/>
    <w:rsid w:val="00E73D59"/>
    <w:rsid w:val="00E74646"/>
    <w:rsid w:val="00E77BF4"/>
    <w:rsid w:val="00E8145F"/>
    <w:rsid w:val="00E81BCF"/>
    <w:rsid w:val="00E85DF6"/>
    <w:rsid w:val="00E85E8E"/>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3.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8DB0-C788-48F2-B4CD-629C5FCA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Egis Muho</cp:lastModifiedBy>
  <cp:revision>2</cp:revision>
  <cp:lastPrinted>2014-03-19T15:54:00Z</cp:lastPrinted>
  <dcterms:created xsi:type="dcterms:W3CDTF">2024-11-19T10:54:00Z</dcterms:created>
  <dcterms:modified xsi:type="dcterms:W3CDTF">2024-11-19T10:54:00Z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